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Volcanoes</w:t>
      </w:r>
    </w:p>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From http://www.sanandreasfault.org/Volcanoes.html (accessed 4/14/2015)</w:t>
      </w:r>
    </w:p>
    <w:p w:rsidR="00DE6907" w:rsidRPr="00DE6907" w:rsidRDefault="00DE6907" w:rsidP="00DE6907">
      <w:pPr>
        <w:spacing w:after="0" w:line="240" w:lineRule="auto"/>
        <w:rPr>
          <w:rFonts w:ascii="Times New Roman" w:hAnsi="Times New Roman" w:cs="Times New Roman"/>
          <w:szCs w:val="24"/>
        </w:rPr>
      </w:pPr>
    </w:p>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A volcano is an opening in the earth's crust that allows molten rock from the mantle to flow out onto the surface as lava. Volcanoes also emit vast amounts of gas, primarily carbon dioxide, water vapor and sulfur dioxide. The fine solid rock particles injected into the atmosphere by an eruption can remain aloft for years.</w:t>
      </w:r>
    </w:p>
    <w:p w:rsidR="00DE6907" w:rsidRPr="00DE6907" w:rsidRDefault="00DE6907" w:rsidP="00DE6907">
      <w:pPr>
        <w:spacing w:after="0" w:line="240" w:lineRule="auto"/>
        <w:rPr>
          <w:rFonts w:ascii="Times New Roman" w:hAnsi="Times New Roman" w:cs="Times New Roman"/>
          <w:szCs w:val="24"/>
        </w:rPr>
      </w:pPr>
    </w:p>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Volcanoes are associated with three types of tectonic structures: convergent plate boundaries, divergent plate boundaries and hot spots. California has all three. The SAF is a transform plate boundary (strike slip fault) and so is not accompanied by volcanic activity.</w:t>
      </w:r>
    </w:p>
    <w:p w:rsidR="00DE6907" w:rsidRPr="00DE6907" w:rsidRDefault="00DE6907" w:rsidP="00DE6907">
      <w:pPr>
        <w:spacing w:after="0" w:line="240" w:lineRule="auto"/>
        <w:rPr>
          <w:rFonts w:ascii="Times New Roman" w:hAnsi="Times New Roman" w:cs="Times New Roman"/>
          <w:szCs w:val="24"/>
        </w:rPr>
      </w:pPr>
    </w:p>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 xml:space="preserve">The </w:t>
      </w:r>
      <w:proofErr w:type="spellStart"/>
      <w:r w:rsidRPr="00DE6907">
        <w:rPr>
          <w:rFonts w:ascii="Times New Roman" w:hAnsi="Times New Roman" w:cs="Times New Roman"/>
          <w:szCs w:val="24"/>
        </w:rPr>
        <w:t>Gorda</w:t>
      </w:r>
      <w:proofErr w:type="spellEnd"/>
      <w:r w:rsidRPr="00DE6907">
        <w:rPr>
          <w:rFonts w:ascii="Times New Roman" w:hAnsi="Times New Roman" w:cs="Times New Roman"/>
          <w:szCs w:val="24"/>
        </w:rPr>
        <w:t xml:space="preserve"> Plate is </w:t>
      </w:r>
      <w:proofErr w:type="spellStart"/>
      <w:r w:rsidRPr="00DE6907">
        <w:rPr>
          <w:rFonts w:ascii="Times New Roman" w:hAnsi="Times New Roman" w:cs="Times New Roman"/>
          <w:szCs w:val="24"/>
        </w:rPr>
        <w:t>subducting</w:t>
      </w:r>
      <w:proofErr w:type="spellEnd"/>
      <w:r w:rsidRPr="00DE6907">
        <w:rPr>
          <w:rFonts w:ascii="Times New Roman" w:hAnsi="Times New Roman" w:cs="Times New Roman"/>
          <w:szCs w:val="24"/>
        </w:rPr>
        <w:t xml:space="preserve"> under the North American Plate north of Cape Mendocino and is the cause of the state's two active volcanoes, Mt Shasta and Mt. Lassen. Immediately north, the Juan de Fuca Plate is </w:t>
      </w:r>
      <w:proofErr w:type="spellStart"/>
      <w:r w:rsidRPr="00DE6907">
        <w:rPr>
          <w:rFonts w:ascii="Times New Roman" w:hAnsi="Times New Roman" w:cs="Times New Roman"/>
          <w:szCs w:val="24"/>
        </w:rPr>
        <w:t>subducting</w:t>
      </w:r>
      <w:proofErr w:type="spellEnd"/>
      <w:r w:rsidRPr="00DE6907">
        <w:rPr>
          <w:rFonts w:ascii="Times New Roman" w:hAnsi="Times New Roman" w:cs="Times New Roman"/>
          <w:szCs w:val="24"/>
        </w:rPr>
        <w:t xml:space="preserve"> under North America and is responsible for the Cascade Range Volcanoes. The 1980 eruption of Mount St. Helens was a vivid reminder that the continental US has active volcanoes, 169 of them. In Alaska, the Pacific Plate is </w:t>
      </w:r>
      <w:proofErr w:type="spellStart"/>
      <w:r w:rsidRPr="00DE6907">
        <w:rPr>
          <w:rFonts w:ascii="Times New Roman" w:hAnsi="Times New Roman" w:cs="Times New Roman"/>
          <w:szCs w:val="24"/>
        </w:rPr>
        <w:t>subducting</w:t>
      </w:r>
      <w:proofErr w:type="spellEnd"/>
      <w:r w:rsidRPr="00DE6907">
        <w:rPr>
          <w:rFonts w:ascii="Times New Roman" w:hAnsi="Times New Roman" w:cs="Times New Roman"/>
          <w:szCs w:val="24"/>
        </w:rPr>
        <w:t xml:space="preserve"> under the North American Plate, making the famously active string of volcanoes of the Aleutian Islands.</w:t>
      </w:r>
    </w:p>
    <w:p w:rsidR="00DE6907" w:rsidRPr="00DE6907" w:rsidRDefault="00DE6907" w:rsidP="00DE6907">
      <w:pPr>
        <w:spacing w:after="0" w:line="240" w:lineRule="auto"/>
        <w:rPr>
          <w:rFonts w:ascii="Times New Roman" w:hAnsi="Times New Roman" w:cs="Times New Roman"/>
          <w:szCs w:val="24"/>
        </w:rPr>
      </w:pPr>
    </w:p>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 xml:space="preserve">In the Salton Trough of Imperial County, the Brawley Seismic Zone is thought to reveal the northern-most spreading center (divergent plate boundary) of the East Pacific Rise. The Salton Domes are five small inactive </w:t>
      </w:r>
      <w:proofErr w:type="spellStart"/>
      <w:r w:rsidRPr="00DE6907">
        <w:rPr>
          <w:rFonts w:ascii="Times New Roman" w:hAnsi="Times New Roman" w:cs="Times New Roman"/>
          <w:szCs w:val="24"/>
        </w:rPr>
        <w:t>rhyolitic</w:t>
      </w:r>
      <w:proofErr w:type="spellEnd"/>
      <w:r w:rsidRPr="00DE6907">
        <w:rPr>
          <w:rFonts w:ascii="Times New Roman" w:hAnsi="Times New Roman" w:cs="Times New Roman"/>
          <w:szCs w:val="24"/>
        </w:rPr>
        <w:t xml:space="preserve"> volcanoes. The best known volcanic spreading center is the Mid Atlantic Ridge. Baja California was cleaved from mainland Mexico along the East Pacific Rise where the Pacific and North American Plates are separating.</w:t>
      </w:r>
    </w:p>
    <w:p w:rsidR="00DE6907" w:rsidRPr="00DE6907" w:rsidRDefault="00DE6907" w:rsidP="00DE6907">
      <w:pPr>
        <w:spacing w:after="0" w:line="240" w:lineRule="auto"/>
        <w:rPr>
          <w:rFonts w:ascii="Times New Roman" w:hAnsi="Times New Roman" w:cs="Times New Roman"/>
          <w:szCs w:val="24"/>
        </w:rPr>
      </w:pPr>
    </w:p>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 xml:space="preserve">How do subduction zones make volcanoes? As the </w:t>
      </w:r>
      <w:proofErr w:type="spellStart"/>
      <w:r w:rsidRPr="00DE6907">
        <w:rPr>
          <w:rFonts w:ascii="Times New Roman" w:hAnsi="Times New Roman" w:cs="Times New Roman"/>
          <w:szCs w:val="24"/>
        </w:rPr>
        <w:t>subducting</w:t>
      </w:r>
      <w:proofErr w:type="spellEnd"/>
      <w:r w:rsidRPr="00DE6907">
        <w:rPr>
          <w:rFonts w:ascii="Times New Roman" w:hAnsi="Times New Roman" w:cs="Times New Roman"/>
          <w:szCs w:val="24"/>
        </w:rPr>
        <w:t xml:space="preserve"> plate plunges into the mantle, it becomes heated. When it reaches the asthenosphere or thereabouts, </w:t>
      </w:r>
      <w:proofErr w:type="spellStart"/>
      <w:r w:rsidRPr="00DE6907">
        <w:rPr>
          <w:rFonts w:ascii="Times New Roman" w:hAnsi="Times New Roman" w:cs="Times New Roman"/>
          <w:szCs w:val="24"/>
        </w:rPr>
        <w:t>subducted</w:t>
      </w:r>
      <w:proofErr w:type="spellEnd"/>
      <w:r w:rsidRPr="00DE6907">
        <w:rPr>
          <w:rFonts w:ascii="Times New Roman" w:hAnsi="Times New Roman" w:cs="Times New Roman"/>
          <w:szCs w:val="24"/>
        </w:rPr>
        <w:t xml:space="preserve"> water in the descending slab of crust lowers the melting temperature of the rock and a molten rock mixture forms. This hot, buoyant magma forces its way upward through the overriding crust. As it approaches the surface, the pressure from the overlying rocks </w:t>
      </w:r>
      <w:proofErr w:type="gramStart"/>
      <w:r w:rsidRPr="00DE6907">
        <w:rPr>
          <w:rFonts w:ascii="Times New Roman" w:hAnsi="Times New Roman" w:cs="Times New Roman"/>
          <w:szCs w:val="24"/>
        </w:rPr>
        <w:t>decreases,</w:t>
      </w:r>
      <w:proofErr w:type="gramEnd"/>
      <w:r w:rsidRPr="00DE6907">
        <w:rPr>
          <w:rFonts w:ascii="Times New Roman" w:hAnsi="Times New Roman" w:cs="Times New Roman"/>
          <w:szCs w:val="24"/>
        </w:rPr>
        <w:t xml:space="preserve"> and this allows hot gas to come out of solution, further pressurizing the magma. When it reaches the surface, a volcano is formed. The magma flows out as lava, sometimes explosively.</w:t>
      </w:r>
    </w:p>
    <w:p w:rsidR="00DE6907" w:rsidRPr="00DE6907" w:rsidRDefault="00DE6907" w:rsidP="00DE6907">
      <w:pPr>
        <w:spacing w:after="0" w:line="240" w:lineRule="auto"/>
        <w:rPr>
          <w:rFonts w:ascii="Times New Roman" w:hAnsi="Times New Roman" w:cs="Times New Roman"/>
          <w:szCs w:val="24"/>
        </w:rPr>
      </w:pPr>
    </w:p>
    <w:p w:rsid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The majority of the world's volcanoes are associated with subduction zones. Since subduction zones represent plate margins, volcanoes tent to occur in lines, like the Cascade Range volcanoes or those on the Aleutian Peninsula.</w:t>
      </w:r>
    </w:p>
    <w:p w:rsidR="00DE6907" w:rsidRPr="00DE6907" w:rsidRDefault="00DE6907" w:rsidP="00DE6907">
      <w:pPr>
        <w:spacing w:after="0" w:line="240" w:lineRule="auto"/>
        <w:rPr>
          <w:rFonts w:ascii="Times New Roman" w:hAnsi="Times New Roman" w:cs="Times New Roman"/>
          <w:szCs w:val="24"/>
        </w:rPr>
      </w:pPr>
      <w:bookmarkStart w:id="0" w:name="_GoBack"/>
      <w:bookmarkEnd w:id="0"/>
    </w:p>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 xml:space="preserve">Once in a great while, a new volcano will form. This usually happens when an active underwater volcano produces enough lava to break the surface, such as </w:t>
      </w:r>
      <w:proofErr w:type="spellStart"/>
      <w:r w:rsidRPr="00DE6907">
        <w:rPr>
          <w:rFonts w:ascii="Times New Roman" w:hAnsi="Times New Roman" w:cs="Times New Roman"/>
          <w:szCs w:val="24"/>
        </w:rPr>
        <w:t>Surtsey</w:t>
      </w:r>
      <w:proofErr w:type="spellEnd"/>
      <w:r w:rsidRPr="00DE6907">
        <w:rPr>
          <w:rFonts w:ascii="Times New Roman" w:hAnsi="Times New Roman" w:cs="Times New Roman"/>
          <w:szCs w:val="24"/>
        </w:rPr>
        <w:t xml:space="preserve"> in Iceland in 1963. Sometimes a brand new volcano will appear on land, like Paricutin in the Trans-Mexican Volcanic Belt in 1943.</w:t>
      </w:r>
    </w:p>
    <w:p w:rsidR="00DE6907" w:rsidRPr="00DE6907" w:rsidRDefault="00DE6907" w:rsidP="00DE6907">
      <w:pPr>
        <w:spacing w:after="0" w:line="240" w:lineRule="auto"/>
        <w:rPr>
          <w:rFonts w:ascii="Times New Roman" w:hAnsi="Times New Roman" w:cs="Times New Roman"/>
          <w:szCs w:val="24"/>
        </w:rPr>
      </w:pPr>
    </w:p>
    <w:p w:rsidR="00DE6907"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 xml:space="preserve">Closely associated with volcanic activity are fumaroles, geysers, hot springs, gas vents, and other geothermal phenomena near hotspots. All result from openings in the crust that allow (or were caused by) upward motion of magma and relatively shallow magma bodies. </w:t>
      </w:r>
    </w:p>
    <w:p w:rsidR="00DE6907" w:rsidRPr="00DE6907" w:rsidRDefault="00DE6907" w:rsidP="00DE6907">
      <w:pPr>
        <w:spacing w:after="0" w:line="240" w:lineRule="auto"/>
        <w:rPr>
          <w:rFonts w:ascii="Times New Roman" w:hAnsi="Times New Roman" w:cs="Times New Roman"/>
          <w:szCs w:val="24"/>
        </w:rPr>
      </w:pPr>
    </w:p>
    <w:p w:rsidR="00360306" w:rsidRPr="00DE6907" w:rsidRDefault="00DE6907" w:rsidP="00DE6907">
      <w:pPr>
        <w:spacing w:after="0" w:line="240" w:lineRule="auto"/>
        <w:rPr>
          <w:rFonts w:ascii="Times New Roman" w:hAnsi="Times New Roman" w:cs="Times New Roman"/>
          <w:szCs w:val="24"/>
        </w:rPr>
      </w:pPr>
      <w:r w:rsidRPr="00DE6907">
        <w:rPr>
          <w:rFonts w:ascii="Times New Roman" w:hAnsi="Times New Roman" w:cs="Times New Roman"/>
          <w:szCs w:val="24"/>
        </w:rPr>
        <w:t xml:space="preserve">California has a number of hotspots, the most famous being located in an ancient volcanic remnant, the Long Valley Caldera. The </w:t>
      </w:r>
      <w:proofErr w:type="spellStart"/>
      <w:r w:rsidRPr="00DE6907">
        <w:rPr>
          <w:rFonts w:ascii="Times New Roman" w:hAnsi="Times New Roman" w:cs="Times New Roman"/>
          <w:szCs w:val="24"/>
        </w:rPr>
        <w:t>fumarolic</w:t>
      </w:r>
      <w:proofErr w:type="spellEnd"/>
      <w:r w:rsidRPr="00DE6907">
        <w:rPr>
          <w:rFonts w:ascii="Times New Roman" w:hAnsi="Times New Roman" w:cs="Times New Roman"/>
          <w:szCs w:val="24"/>
        </w:rPr>
        <w:t xml:space="preserve"> activity near Mammoth Lakes is the result of a mantle plume, where magma is rising to near the surface. Other US hot spots are in Yellowstone and Hawaii.</w:t>
      </w:r>
    </w:p>
    <w:sectPr w:rsidR="00360306" w:rsidRPr="00DE69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907"/>
    <w:rsid w:val="00360306"/>
    <w:rsid w:val="00DE6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69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69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4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Matvey</dc:creator>
  <cp:lastModifiedBy>Deborah Matvey</cp:lastModifiedBy>
  <cp:revision>1</cp:revision>
  <dcterms:created xsi:type="dcterms:W3CDTF">2015-04-14T18:08:00Z</dcterms:created>
  <dcterms:modified xsi:type="dcterms:W3CDTF">2015-04-14T18:11:00Z</dcterms:modified>
</cp:coreProperties>
</file>